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108.</w:t>
      </w:r>
      <w:r>
        <w:rPr>
          <w:rFonts w:hint="eastAsia" w:ascii="黑体" w:hAnsi="黑体" w:eastAsia="黑体" w:cs="Times New Roman"/>
          <w:b/>
          <w:bCs/>
          <w:kern w:val="0"/>
          <w:sz w:val="32"/>
          <w:szCs w:val="32"/>
          <w:lang w:val="en-US" w:eastAsia="zh-CN"/>
        </w:rPr>
        <w:t>高温合金组织表征、组织与性能关系表征研究</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西部超导材料科技股份有限公司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本项目针对GH4169、GH4698、GH2132三种高温合金小规格棒材在工程化制备过程中出现的探伤异常等主要问题，开展探伤异常组织表征与分析，探讨组织与性能的对应关系，实现高温合金小规格棒材的工程化稳定制备，获得组织与性能调控的关键技术。</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技术需求背景：先进航空发动机用高温合金用量可达总重量的40%~60%，尤其在叶片、紧固件等高温、复杂、苛刻环境下应用，因此对材料的性能和可靠性提出更高的要求。尽管现有工艺可实现高温合金组织和性能的提高，但是对于其在塑性变形过程中的组织演变均匀性及其对性能影响的原因尚不清楚，特别是高温合金在后续热处理过程中的再结晶行为、析出相、织构等变化规律及相互作用机制还不够明确。</w:t>
            </w:r>
          </w:p>
          <w:p>
            <w:pPr>
              <w:pStyle w:val="21"/>
              <w:spacing w:line="360" w:lineRule="exact"/>
              <w:ind w:left="0"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技术应用领域：航空关键部件用材料</w:t>
            </w:r>
            <w:r>
              <w:rPr>
                <w:rFonts w:hint="eastAsia" w:ascii="仿宋" w:hAnsi="仿宋" w:eastAsia="仿宋" w:cs="仿宋"/>
                <w:sz w:val="28"/>
                <w:szCs w:val="28"/>
                <w:lang w:eastAsia="zh-CN"/>
              </w:rPr>
              <w:t>。</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GH4169、GH4698、GH2132三种高温合金小规格棒材变形过程中需要经过热锻、轧制等工艺，制备流程长，每一次变形对于合金的组织性能影响机理不明。因此，小规格高温合金棒材组织均匀性控制及对于性能的对应关系研究是本项目的技术难点。</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通过本项目的研制，突破小规格高温合金棒材组织均匀性和一致性控制关键技术。制备的棒材各项性能达到型号技术标准要求，预计批产后可达到每年新增营业收入超过2000万。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针对高温合金棒材的锻造和轧制已积累了研制和生产的经验。</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投入资金和人才</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针对本项目组建了科研团队，其中博士3名，硕士8人，投入研发经费约500万。</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仪器设备</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西部超导公司拥有本项目需要快锻机、轧机、热处理炉、检验和探伤等设备，在材料研制方面设备齐全，具备材料制备能力。</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生产条件</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西部超导公司作为国内航空航天用高性能钛合金和高温合金的研发和生产企业，具备全套的技术、生产、过程和质量控制条件，能够保障项目所需的软、硬件条件。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pStyle w:val="21"/>
              <w:spacing w:line="360" w:lineRule="exact"/>
              <w:ind w:left="0" w:leftChars="0" w:firstLine="0" w:firstLineChars="0"/>
              <w:rPr>
                <w:rFonts w:hint="eastAsia" w:ascii="仿宋" w:hAnsi="仿宋" w:eastAsia="仿宋" w:cs="仿宋"/>
                <w:sz w:val="28"/>
                <w:szCs w:val="28"/>
              </w:rPr>
            </w:pPr>
            <w:r>
              <w:rPr>
                <w:rFonts w:hint="eastAsia" w:ascii="仿宋" w:hAnsi="仿宋" w:eastAsia="仿宋" w:cs="仿宋"/>
                <w:kern w:val="0"/>
                <w:sz w:val="28"/>
                <w:szCs w:val="28"/>
              </w:rPr>
              <w:t>希望与具有验证基础的高校开展合作研究。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2333C"/>
    <w:rsid w:val="00060505"/>
    <w:rsid w:val="000828D4"/>
    <w:rsid w:val="0009366D"/>
    <w:rsid w:val="001554EA"/>
    <w:rsid w:val="00165BBD"/>
    <w:rsid w:val="001E2F64"/>
    <w:rsid w:val="0022094F"/>
    <w:rsid w:val="002559C3"/>
    <w:rsid w:val="00264A4F"/>
    <w:rsid w:val="002D1381"/>
    <w:rsid w:val="003E512F"/>
    <w:rsid w:val="0045462E"/>
    <w:rsid w:val="00466598"/>
    <w:rsid w:val="00472ADB"/>
    <w:rsid w:val="004B47E3"/>
    <w:rsid w:val="00507F22"/>
    <w:rsid w:val="0058538D"/>
    <w:rsid w:val="0063722E"/>
    <w:rsid w:val="006B70CE"/>
    <w:rsid w:val="006F5501"/>
    <w:rsid w:val="007415DF"/>
    <w:rsid w:val="00747F06"/>
    <w:rsid w:val="007E2A5B"/>
    <w:rsid w:val="008469CF"/>
    <w:rsid w:val="008D29E6"/>
    <w:rsid w:val="008F064F"/>
    <w:rsid w:val="0095160C"/>
    <w:rsid w:val="009C1D42"/>
    <w:rsid w:val="009D3A54"/>
    <w:rsid w:val="00A56FC4"/>
    <w:rsid w:val="00B05B59"/>
    <w:rsid w:val="00B83E4D"/>
    <w:rsid w:val="00BA0439"/>
    <w:rsid w:val="00BB3CE0"/>
    <w:rsid w:val="00C55182"/>
    <w:rsid w:val="00C80E3E"/>
    <w:rsid w:val="00CD780B"/>
    <w:rsid w:val="00CE28CF"/>
    <w:rsid w:val="00CE7A9E"/>
    <w:rsid w:val="00D009C6"/>
    <w:rsid w:val="00DD5222"/>
    <w:rsid w:val="00EA2F19"/>
    <w:rsid w:val="00ED0258"/>
    <w:rsid w:val="00F1464B"/>
    <w:rsid w:val="00F9499C"/>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091FE5"/>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AF7B27"/>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qFormat/>
    <w:uiPriority w:val="0"/>
    <w:rPr>
      <w:rFonts w:eastAsia="仿宋_GB2312" w:cstheme="minorBidi"/>
      <w:kern w:val="2"/>
      <w:sz w:val="32"/>
      <w:szCs w:val="24"/>
    </w:rPr>
  </w:style>
  <w:style w:type="character" w:customStyle="1" w:styleId="23">
    <w:name w:val="批注主题 字符"/>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0EC3E6-D5FF-45C5-B58D-48E68E128B0E}">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1580</Words>
  <Characters>528</Characters>
  <Lines>4</Lines>
  <Paragraphs>4</Paragraphs>
  <TotalTime>0</TotalTime>
  <ScaleCrop>false</ScaleCrop>
  <LinksUpToDate>false</LinksUpToDate>
  <CharactersWithSpaces>2104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2023-09-28T08:33:00Z</dcterms:created>
  <dc:creator>黄山红牡丹</dc:creator>
  <cp:lastModifiedBy>辉小辉</cp:lastModifiedBy>
  <cp:lastPrinted>2019-06-25T02:30:00Z</cp:lastPrinted>
  <dcterms:modified xsi:type="dcterms:W3CDTF">2023-10-10T02:28:16Z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C465F8E23E664958B92F24F8FF9FDAD9_13</vt:lpwstr>
  </property>
</Properties>
</file>